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349BF" w14:textId="695B8C56" w:rsidR="006261D2" w:rsidRPr="006261D2" w:rsidRDefault="00E81CD0" w:rsidP="001E68B4">
      <w:pPr>
        <w:pStyle w:val="Tytu"/>
        <w:jc w:val="center"/>
        <w:rPr>
          <w:rStyle w:val="Pogrubienie"/>
          <w:rFonts w:asciiTheme="minorHAnsi" w:hAnsiTheme="minorHAnsi" w:cstheme="minorHAnsi"/>
        </w:rPr>
      </w:pPr>
      <w:r w:rsidRPr="006261D2">
        <w:rPr>
          <w:rFonts w:asciiTheme="minorHAnsi" w:hAnsiTheme="minorHAnsi"/>
          <w:b/>
          <w:sz w:val="24"/>
          <w:szCs w:val="24"/>
        </w:rPr>
        <w:t>Informacja dla</w:t>
      </w:r>
      <w:r w:rsidR="001E68B4">
        <w:rPr>
          <w:rFonts w:asciiTheme="minorHAnsi" w:hAnsiTheme="minorHAnsi"/>
          <w:b/>
          <w:sz w:val="24"/>
          <w:szCs w:val="24"/>
        </w:rPr>
        <w:t xml:space="preserve"> obywateli Ukrainy składających wniosek o przyznanie jednorazowego świadczenia w wysokości 300 zł</w:t>
      </w:r>
    </w:p>
    <w:p w14:paraId="58D56D78" w14:textId="77777777" w:rsidR="006261D2" w:rsidRPr="007C3054" w:rsidRDefault="006261D2" w:rsidP="006261D2">
      <w:pPr>
        <w:pStyle w:val="NormalnyWeb"/>
        <w:spacing w:before="240" w:beforeAutospacing="0" w:after="0" w:afterAutospacing="0"/>
        <w:contextualSpacing/>
        <w:jc w:val="both"/>
        <w:rPr>
          <w:rStyle w:val="Pogrubienie"/>
          <w:rFonts w:asciiTheme="minorHAnsi" w:hAnsiTheme="minorHAnsi" w:cstheme="minorHAnsi"/>
          <w:b w:val="0"/>
          <w:bCs w:val="0"/>
          <w:color w:val="FF0000"/>
          <w:sz w:val="20"/>
          <w:szCs w:val="20"/>
        </w:rPr>
      </w:pPr>
      <w:bookmarkStart w:id="0" w:name="_Hlk34033890"/>
      <w:r w:rsidRPr="007C3054">
        <w:rPr>
          <w:rFonts w:asciiTheme="minorHAnsi" w:hAnsiTheme="minorHAnsi" w:cstheme="minorHAnsi"/>
          <w:sz w:val="20"/>
          <w:szCs w:val="20"/>
        </w:rPr>
        <w:t>Zgodnie z art. 13</w:t>
      </w:r>
      <w:r w:rsidRPr="007C3054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7C3054">
        <w:rPr>
          <w:rFonts w:asciiTheme="minorHAnsi" w:hAnsiTheme="minorHAnsi" w:cstheme="minorHAnsi"/>
          <w:sz w:val="20"/>
          <w:szCs w:val="20"/>
        </w:rPr>
        <w:t>rozporządzenia Parlamentu Europejskiego i Rady (UE) 2016/679 z dnia 27 kwietnia 2016 r. w sprawie ochrony osób fizycznych w związku z przetwarzaniem danych osobowych i w sprawie swobodnego przepływu takich danych oraz uchylenia dyrektywy 95/46/WE (ogólne rozporządzenie o ochronie danych ) Dz. U. UE L z dnia 4 maja 2016 r. – zwane w dalszej części RODO</w:t>
      </w:r>
      <w:r w:rsidRPr="007C3054">
        <w:rPr>
          <w:rFonts w:asciiTheme="minorHAnsi" w:hAnsiTheme="minorHAnsi" w:cstheme="minorHAnsi"/>
          <w:sz w:val="20"/>
          <w:szCs w:val="20"/>
          <w:u w:val="single"/>
        </w:rPr>
        <w:t xml:space="preserve">, </w:t>
      </w:r>
      <w:r w:rsidRPr="007C3054">
        <w:rPr>
          <w:rFonts w:asciiTheme="minorHAnsi" w:hAnsiTheme="minorHAnsi" w:cstheme="minorHAnsi"/>
          <w:sz w:val="20"/>
          <w:szCs w:val="20"/>
        </w:rPr>
        <w:t>informujemy iż:</w:t>
      </w:r>
    </w:p>
    <w:p w14:paraId="6B8FA7D8" w14:textId="77777777" w:rsidR="00EE4653" w:rsidRPr="00866EE3" w:rsidRDefault="00EE4653" w:rsidP="00EE4653">
      <w:pPr>
        <w:spacing w:after="0"/>
        <w:contextualSpacing/>
        <w:jc w:val="both"/>
        <w:rPr>
          <w:b/>
          <w:color w:val="2F5496" w:themeColor="accent1" w:themeShade="BF"/>
        </w:rPr>
      </w:pPr>
      <w:bookmarkStart w:id="1" w:name="_Hlk34033913"/>
      <w:bookmarkEnd w:id="0"/>
      <w:r w:rsidRPr="00866EE3">
        <w:rPr>
          <w:b/>
          <w:color w:val="2F5496" w:themeColor="accent1" w:themeShade="BF"/>
        </w:rPr>
        <w:t>Administratorem danych osobowych jest:</w:t>
      </w:r>
    </w:p>
    <w:p w14:paraId="0126F213" w14:textId="39B96FAE" w:rsidR="00EE4653" w:rsidRPr="00107E39" w:rsidRDefault="00EE4653" w:rsidP="00EE4653">
      <w:pPr>
        <w:spacing w:after="0"/>
        <w:contextualSpacing/>
        <w:jc w:val="both"/>
        <w:rPr>
          <w:rFonts w:eastAsia="Calibri"/>
          <w:sz w:val="20"/>
          <w:szCs w:val="20"/>
          <w:shd w:val="clear" w:color="auto" w:fill="FFFFFF"/>
        </w:rPr>
      </w:pPr>
      <w:r w:rsidRPr="00EE4653">
        <w:rPr>
          <w:rFonts w:eastAsia="Calibri"/>
          <w:sz w:val="20"/>
          <w:szCs w:val="20"/>
        </w:rPr>
        <w:t xml:space="preserve">Gminny Ośrodek Pomocy Społecznej w Kołbaskowie </w:t>
      </w:r>
      <w:r w:rsidRPr="00EE4653">
        <w:rPr>
          <w:rFonts w:eastAsia="Calibri"/>
          <w:sz w:val="20"/>
          <w:szCs w:val="20"/>
          <w:shd w:val="clear" w:color="auto" w:fill="FFFFFF"/>
        </w:rPr>
        <w:t>z siedzibą: Rosówek 16, 72-001 Kołbaskowo,</w:t>
      </w:r>
      <w:r w:rsidR="00107E39">
        <w:rPr>
          <w:rFonts w:eastAsia="Calibri"/>
          <w:sz w:val="20"/>
          <w:szCs w:val="20"/>
          <w:shd w:val="clear" w:color="auto" w:fill="FFFFFF"/>
        </w:rPr>
        <w:t xml:space="preserve"> reprezentowany przez Dyrektora</w:t>
      </w:r>
      <w:bookmarkStart w:id="2" w:name="_GoBack"/>
      <w:bookmarkEnd w:id="2"/>
      <w:r w:rsidRPr="00EE4653">
        <w:rPr>
          <w:rFonts w:eastAsia="Calibri"/>
          <w:sz w:val="20"/>
          <w:szCs w:val="20"/>
          <w:shd w:val="clear" w:color="auto" w:fill="FFFFFF"/>
        </w:rPr>
        <w:t xml:space="preserve"> Ośrodka, działającego z upoważnienia Wójt Gminy Kołbaskowo. Z</w:t>
      </w:r>
      <w:r w:rsidRPr="00EE4653">
        <w:rPr>
          <w:rFonts w:eastAsia="Calibri"/>
          <w:sz w:val="20"/>
          <w:szCs w:val="20"/>
        </w:rPr>
        <w:t xml:space="preserve"> administratorem danych można się skontaktować poprzez adres e-mail: </w:t>
      </w:r>
      <w:hyperlink r:id="rId5" w:history="1">
        <w:r w:rsidRPr="00EE4653">
          <w:rPr>
            <w:rStyle w:val="Hipercze"/>
            <w:rFonts w:eastAsia="Calibri"/>
            <w:sz w:val="20"/>
            <w:szCs w:val="20"/>
          </w:rPr>
          <w:t>gops@kolbaskowo.pl</w:t>
        </w:r>
      </w:hyperlink>
      <w:r w:rsidRPr="00EE4653">
        <w:rPr>
          <w:rFonts w:eastAsia="Calibri"/>
          <w:sz w:val="20"/>
          <w:szCs w:val="20"/>
        </w:rPr>
        <w:t xml:space="preserve"> lub telefonicznie pod numerem 91 311 95 92 lub pisemnie na adres siedziby administratora</w:t>
      </w:r>
      <w:r w:rsidRPr="00EE4653">
        <w:rPr>
          <w:sz w:val="20"/>
          <w:szCs w:val="20"/>
        </w:rPr>
        <w:t>.</w:t>
      </w:r>
    </w:p>
    <w:p w14:paraId="4E2165E5" w14:textId="77777777" w:rsidR="00EE4653" w:rsidRPr="00866EE3" w:rsidRDefault="00EE4653" w:rsidP="00EE4653">
      <w:pPr>
        <w:spacing w:after="0"/>
        <w:contextualSpacing/>
        <w:jc w:val="both"/>
        <w:rPr>
          <w:b/>
          <w:color w:val="2F5496" w:themeColor="accent1" w:themeShade="BF"/>
        </w:rPr>
      </w:pPr>
      <w:r w:rsidRPr="00866EE3">
        <w:rPr>
          <w:b/>
          <w:color w:val="2F5496" w:themeColor="accent1" w:themeShade="BF"/>
        </w:rPr>
        <w:t>Inspektor ochrony danych.</w:t>
      </w:r>
    </w:p>
    <w:p w14:paraId="724ED55C" w14:textId="77777777" w:rsidR="00EE4653" w:rsidRPr="00EE4653" w:rsidRDefault="00EE4653" w:rsidP="00EE4653">
      <w:pPr>
        <w:spacing w:after="200" w:line="264" w:lineRule="auto"/>
        <w:contextualSpacing/>
        <w:jc w:val="both"/>
        <w:rPr>
          <w:rFonts w:eastAsia="Calibri"/>
          <w:sz w:val="20"/>
          <w:szCs w:val="20"/>
        </w:rPr>
      </w:pPr>
      <w:r w:rsidRPr="00EE4653">
        <w:rPr>
          <w:rFonts w:eastAsia="Calibri"/>
          <w:sz w:val="20"/>
          <w:szCs w:val="20"/>
        </w:rPr>
        <w:t>Administrator wyznaczył inspektora ochrony danych osobowych, z którym można się kontaktować poprzez email</w:t>
      </w:r>
      <w:r w:rsidRPr="00EE4653">
        <w:rPr>
          <w:sz w:val="20"/>
          <w:szCs w:val="20"/>
        </w:rPr>
        <w:t xml:space="preserve">: </w:t>
      </w:r>
      <w:hyperlink r:id="rId6" w:history="1">
        <w:r w:rsidRPr="00EE4653">
          <w:rPr>
            <w:sz w:val="20"/>
            <w:szCs w:val="20"/>
          </w:rPr>
          <w:t>iodo_kolbaskowo@wp.pl</w:t>
        </w:r>
      </w:hyperlink>
      <w:r w:rsidRPr="00EE4653">
        <w:rPr>
          <w:rFonts w:eastAsia="Calibri"/>
          <w:sz w:val="20"/>
          <w:szCs w:val="20"/>
        </w:rPr>
        <w:t xml:space="preserve"> lub pisemnie na adres siedziby administratora. Z inspektorem ochrony danych można się kontaktować, w sprawach dotyczących przetwarzania danych osobowych oraz korzystania z praw związanych z przetwarzaniem danych.</w:t>
      </w:r>
    </w:p>
    <w:bookmarkEnd w:id="1"/>
    <w:p w14:paraId="5E13459E" w14:textId="77777777" w:rsidR="00E81CD0" w:rsidRPr="00D22965" w:rsidRDefault="00E81CD0" w:rsidP="004B7403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Cele i podstawy przetwarzania.</w:t>
      </w:r>
    </w:p>
    <w:p w14:paraId="764EC421" w14:textId="76C5A36A" w:rsidR="00E81CD0" w:rsidRPr="006261D2" w:rsidRDefault="00E81CD0" w:rsidP="006261D2">
      <w:pPr>
        <w:spacing w:after="0" w:line="240" w:lineRule="auto"/>
        <w:jc w:val="both"/>
        <w:rPr>
          <w:sz w:val="20"/>
          <w:szCs w:val="20"/>
        </w:rPr>
      </w:pPr>
      <w:r w:rsidRPr="006261D2">
        <w:rPr>
          <w:sz w:val="20"/>
          <w:szCs w:val="20"/>
        </w:rPr>
        <w:t xml:space="preserve">Podane  dane osobowe będą przetwarzane w celu </w:t>
      </w:r>
      <w:r w:rsidR="001E68B4">
        <w:rPr>
          <w:sz w:val="20"/>
          <w:szCs w:val="20"/>
        </w:rPr>
        <w:t xml:space="preserve">przyjęcia, rozpatrzenia i wypłaty jednorazowego świadczenia w wysokości 300 zł </w:t>
      </w:r>
      <w:r w:rsidR="001E68B4" w:rsidRPr="001E68B4">
        <w:rPr>
          <w:sz w:val="20"/>
          <w:szCs w:val="20"/>
        </w:rPr>
        <w:t xml:space="preserve">przeznaczonego na utrzymanie, w szczególności na pokrycie wydatków na </w:t>
      </w:r>
      <w:r w:rsidR="004B7403">
        <w:rPr>
          <w:sz w:val="20"/>
          <w:szCs w:val="20"/>
        </w:rPr>
        <w:t>ż</w:t>
      </w:r>
      <w:r w:rsidR="001E68B4" w:rsidRPr="001E68B4">
        <w:rPr>
          <w:sz w:val="20"/>
          <w:szCs w:val="20"/>
        </w:rPr>
        <w:t>yw</w:t>
      </w:r>
      <w:r w:rsidR="001E68B4">
        <w:rPr>
          <w:sz w:val="20"/>
          <w:szCs w:val="20"/>
        </w:rPr>
        <w:t>n</w:t>
      </w:r>
      <w:r w:rsidR="001E68B4" w:rsidRPr="001E68B4">
        <w:rPr>
          <w:sz w:val="20"/>
          <w:szCs w:val="20"/>
        </w:rPr>
        <w:t>ość, odzież, obuwie, środki higieny osobistej</w:t>
      </w:r>
      <w:r w:rsidR="001E68B4">
        <w:rPr>
          <w:sz w:val="20"/>
          <w:szCs w:val="20"/>
        </w:rPr>
        <w:t>.</w:t>
      </w:r>
      <w:r w:rsidRPr="006261D2">
        <w:rPr>
          <w:sz w:val="20"/>
          <w:szCs w:val="20"/>
        </w:rPr>
        <w:t xml:space="preserve"> </w:t>
      </w:r>
    </w:p>
    <w:p w14:paraId="46635CC6" w14:textId="01B3FB1D" w:rsidR="006261D2" w:rsidRPr="006261D2" w:rsidRDefault="00D22965" w:rsidP="006261D2">
      <w:pPr>
        <w:spacing w:after="0" w:line="240" w:lineRule="auto"/>
        <w:jc w:val="both"/>
        <w:rPr>
          <w:sz w:val="20"/>
          <w:szCs w:val="20"/>
        </w:rPr>
      </w:pPr>
      <w:r w:rsidRPr="006261D2">
        <w:rPr>
          <w:rFonts w:cstheme="minorHAnsi"/>
          <w:sz w:val="20"/>
          <w:szCs w:val="20"/>
        </w:rPr>
        <w:t>D</w:t>
      </w:r>
      <w:r w:rsidR="00E81CD0" w:rsidRPr="006261D2">
        <w:rPr>
          <w:rFonts w:cstheme="minorHAnsi"/>
          <w:sz w:val="20"/>
          <w:szCs w:val="20"/>
        </w:rPr>
        <w:t xml:space="preserve">ane </w:t>
      </w:r>
      <w:r w:rsidRPr="006261D2">
        <w:rPr>
          <w:rFonts w:cstheme="minorHAnsi"/>
          <w:sz w:val="20"/>
          <w:szCs w:val="20"/>
        </w:rPr>
        <w:t xml:space="preserve">będą </w:t>
      </w:r>
      <w:r w:rsidR="00E81CD0" w:rsidRPr="006261D2">
        <w:rPr>
          <w:rFonts w:cstheme="minorHAnsi"/>
          <w:sz w:val="20"/>
          <w:szCs w:val="20"/>
        </w:rPr>
        <w:t xml:space="preserve">przetwarzane na podstawie art.6 ust. 1 lit. </w:t>
      </w:r>
      <w:r w:rsidR="0097414E" w:rsidRPr="006261D2">
        <w:rPr>
          <w:rFonts w:cstheme="minorHAnsi"/>
          <w:sz w:val="20"/>
          <w:szCs w:val="20"/>
        </w:rPr>
        <w:t>c</w:t>
      </w:r>
      <w:r w:rsidR="00E81CD0" w:rsidRPr="006261D2">
        <w:rPr>
          <w:rFonts w:cstheme="minorHAnsi"/>
          <w:sz w:val="20"/>
          <w:szCs w:val="20"/>
        </w:rPr>
        <w:t xml:space="preserve"> </w:t>
      </w:r>
      <w:r w:rsidR="001E68B4">
        <w:rPr>
          <w:rFonts w:cstheme="minorHAnsi"/>
          <w:sz w:val="20"/>
          <w:szCs w:val="20"/>
        </w:rPr>
        <w:t xml:space="preserve">w związku z art. 31 ust. 10 </w:t>
      </w:r>
      <w:r w:rsidR="00E81CD0" w:rsidRPr="006261D2">
        <w:rPr>
          <w:sz w:val="20"/>
          <w:szCs w:val="20"/>
        </w:rPr>
        <w:t>ustawy z 12</w:t>
      </w:r>
      <w:r w:rsidR="0097414E" w:rsidRPr="006261D2">
        <w:rPr>
          <w:sz w:val="20"/>
          <w:szCs w:val="20"/>
        </w:rPr>
        <w:t xml:space="preserve"> marca </w:t>
      </w:r>
      <w:r w:rsidR="001E68B4">
        <w:rPr>
          <w:sz w:val="20"/>
          <w:szCs w:val="20"/>
        </w:rPr>
        <w:t>2022 r.</w:t>
      </w:r>
      <w:r w:rsidR="00E81CD0" w:rsidRPr="006261D2">
        <w:rPr>
          <w:sz w:val="20"/>
          <w:szCs w:val="20"/>
        </w:rPr>
        <w:t xml:space="preserve"> </w:t>
      </w:r>
      <w:r w:rsidR="004B7403" w:rsidRPr="004B7403">
        <w:rPr>
          <w:sz w:val="20"/>
          <w:szCs w:val="20"/>
        </w:rPr>
        <w:t>o</w:t>
      </w:r>
      <w:r w:rsidR="004B7403">
        <w:rPr>
          <w:sz w:val="20"/>
          <w:szCs w:val="20"/>
        </w:rPr>
        <w:t> </w:t>
      </w:r>
      <w:r w:rsidR="004B7403" w:rsidRPr="004B7403">
        <w:rPr>
          <w:sz w:val="20"/>
          <w:szCs w:val="20"/>
        </w:rPr>
        <w:t>pomocy obywatelom Ukrainy  w związku z konfliktem zbrojnym na terytori</w:t>
      </w:r>
      <w:r w:rsidR="004B7403">
        <w:rPr>
          <w:sz w:val="20"/>
          <w:szCs w:val="20"/>
        </w:rPr>
        <w:t>u</w:t>
      </w:r>
      <w:r w:rsidR="004B7403" w:rsidRPr="004B7403">
        <w:rPr>
          <w:sz w:val="20"/>
          <w:szCs w:val="20"/>
        </w:rPr>
        <w:t>m tego państwa</w:t>
      </w:r>
      <w:r w:rsidR="006261D2" w:rsidRPr="006261D2">
        <w:rPr>
          <w:sz w:val="20"/>
          <w:szCs w:val="20"/>
        </w:rPr>
        <w:t xml:space="preserve"> (Dz. U. 20</w:t>
      </w:r>
      <w:r w:rsidR="004B7403">
        <w:rPr>
          <w:sz w:val="20"/>
          <w:szCs w:val="20"/>
        </w:rPr>
        <w:t>22</w:t>
      </w:r>
      <w:r w:rsidR="006261D2" w:rsidRPr="006261D2">
        <w:rPr>
          <w:sz w:val="20"/>
          <w:szCs w:val="20"/>
        </w:rPr>
        <w:t xml:space="preserve"> poz. 5</w:t>
      </w:r>
      <w:r w:rsidR="004B7403">
        <w:rPr>
          <w:sz w:val="20"/>
          <w:szCs w:val="20"/>
        </w:rPr>
        <w:t>8</w:t>
      </w:r>
      <w:r w:rsidR="006261D2" w:rsidRPr="006261D2">
        <w:rPr>
          <w:sz w:val="20"/>
          <w:szCs w:val="20"/>
        </w:rPr>
        <w:t>3)</w:t>
      </w:r>
    </w:p>
    <w:p w14:paraId="60AC5BFF" w14:textId="77777777" w:rsidR="00E81CD0" w:rsidRPr="00D22965" w:rsidRDefault="00E81CD0" w:rsidP="004B7403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Odbiorcy danych osobowych.</w:t>
      </w:r>
    </w:p>
    <w:p w14:paraId="56661CFA" w14:textId="66FCF086" w:rsidR="0097414E" w:rsidRPr="00D22965" w:rsidRDefault="00E81CD0" w:rsidP="0097414E">
      <w:pPr>
        <w:spacing w:after="0"/>
        <w:jc w:val="both"/>
      </w:pPr>
      <w:r w:rsidRPr="006261D2">
        <w:rPr>
          <w:sz w:val="20"/>
          <w:szCs w:val="20"/>
        </w:rPr>
        <w:t xml:space="preserve">Odbiorcami </w:t>
      </w:r>
      <w:r w:rsidR="009C6DDE" w:rsidRPr="006261D2">
        <w:rPr>
          <w:sz w:val="20"/>
          <w:szCs w:val="20"/>
        </w:rPr>
        <w:t xml:space="preserve">podanych </w:t>
      </w:r>
      <w:r w:rsidRPr="006261D2">
        <w:rPr>
          <w:sz w:val="20"/>
          <w:szCs w:val="20"/>
        </w:rPr>
        <w:t>danych osobowych będą</w:t>
      </w:r>
      <w:r w:rsidR="0097414E" w:rsidRPr="006261D2">
        <w:rPr>
          <w:sz w:val="20"/>
          <w:szCs w:val="20"/>
        </w:rPr>
        <w:t xml:space="preserve"> podmioty zewnętrzne świadczące obsługę informatyczną  administratora</w:t>
      </w:r>
      <w:r w:rsidRPr="006261D2">
        <w:rPr>
          <w:sz w:val="20"/>
          <w:szCs w:val="20"/>
        </w:rPr>
        <w:t xml:space="preserve"> oraz jednostki administracji publicznej uprawnione do sprawowania kontroli  i nadzoru nad prawidłowością funkcjonowania administratora, w tym organy administracji publicznej mogące potwierdzić prawdziwość podanych przez Panią/Pana informacji</w:t>
      </w:r>
      <w:r w:rsidR="0097414E" w:rsidRPr="006261D2">
        <w:rPr>
          <w:sz w:val="20"/>
          <w:szCs w:val="20"/>
        </w:rPr>
        <w:t xml:space="preserve"> lub umocowane odrębnymi przepisami prawa do ich przetwarzania</w:t>
      </w:r>
      <w:r w:rsidR="0097414E" w:rsidRPr="00D22965">
        <w:t xml:space="preserve">.  </w:t>
      </w:r>
    </w:p>
    <w:p w14:paraId="26728CC5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Okres przechowywania danych.</w:t>
      </w:r>
    </w:p>
    <w:p w14:paraId="138F3544" w14:textId="76E5BE7A" w:rsidR="0097414E" w:rsidRPr="006261D2" w:rsidRDefault="009C6DDE" w:rsidP="0097414E">
      <w:pPr>
        <w:contextualSpacing/>
        <w:jc w:val="both"/>
        <w:rPr>
          <w:rFonts w:eastAsia="Calibri"/>
          <w:sz w:val="20"/>
          <w:szCs w:val="20"/>
        </w:rPr>
      </w:pPr>
      <w:r w:rsidRPr="006261D2">
        <w:rPr>
          <w:sz w:val="20"/>
          <w:szCs w:val="20"/>
        </w:rPr>
        <w:t>Podane d</w:t>
      </w:r>
      <w:r w:rsidR="0097414E" w:rsidRPr="006261D2">
        <w:rPr>
          <w:sz w:val="20"/>
          <w:szCs w:val="20"/>
        </w:rPr>
        <w:t xml:space="preserve">ane będą przechowywane przez </w:t>
      </w:r>
      <w:r w:rsidR="0097414E" w:rsidRPr="006261D2">
        <w:rPr>
          <w:rFonts w:eastAsia="Calibri"/>
          <w:sz w:val="20"/>
          <w:szCs w:val="20"/>
        </w:rPr>
        <w:t xml:space="preserve">okres </w:t>
      </w:r>
      <w:r w:rsidR="00D87AEB" w:rsidRPr="006261D2">
        <w:rPr>
          <w:rFonts w:eastAsia="Calibri"/>
          <w:sz w:val="20"/>
          <w:szCs w:val="20"/>
        </w:rPr>
        <w:t>10</w:t>
      </w:r>
      <w:r w:rsidR="0097414E" w:rsidRPr="006261D2">
        <w:rPr>
          <w:rFonts w:eastAsia="Calibri"/>
          <w:sz w:val="20"/>
          <w:szCs w:val="20"/>
        </w:rPr>
        <w:t xml:space="preserve"> lat poczynając od 1 stycznia roku następnego</w:t>
      </w:r>
      <w:r w:rsidR="00444E97">
        <w:rPr>
          <w:rFonts w:eastAsia="Calibri"/>
          <w:sz w:val="20"/>
          <w:szCs w:val="20"/>
        </w:rPr>
        <w:t xml:space="preserve"> po roku przeprowadzenia wywiadu</w:t>
      </w:r>
      <w:r w:rsidR="0097414E" w:rsidRPr="006261D2">
        <w:rPr>
          <w:rFonts w:eastAsia="Calibri"/>
          <w:sz w:val="20"/>
          <w:szCs w:val="20"/>
        </w:rPr>
        <w:t>, który to wynika z</w:t>
      </w:r>
      <w:r w:rsidR="002E34E8" w:rsidRPr="006261D2">
        <w:rPr>
          <w:rFonts w:eastAsia="Calibri"/>
          <w:sz w:val="20"/>
          <w:szCs w:val="20"/>
        </w:rPr>
        <w:t> </w:t>
      </w:r>
      <w:r w:rsidR="0097414E" w:rsidRPr="006261D2">
        <w:rPr>
          <w:rFonts w:eastAsia="Calibri"/>
          <w:sz w:val="20"/>
          <w:szCs w:val="20"/>
        </w:rPr>
        <w:t>przyjętego w jednostce Jednolitego Rzeczowego Wykazu Akt.</w:t>
      </w:r>
    </w:p>
    <w:p w14:paraId="77FB210E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Sposób przetwarzania danych osobowych</w:t>
      </w:r>
    </w:p>
    <w:p w14:paraId="78300E7E" w14:textId="581ECE5B" w:rsidR="0097414E" w:rsidRPr="006261D2" w:rsidRDefault="0097414E" w:rsidP="0097414E">
      <w:pPr>
        <w:spacing w:after="0"/>
        <w:jc w:val="both"/>
        <w:rPr>
          <w:color w:val="2F5496" w:themeColor="accent1" w:themeShade="BF"/>
          <w:sz w:val="20"/>
          <w:szCs w:val="20"/>
        </w:rPr>
      </w:pPr>
      <w:r w:rsidRPr="006261D2">
        <w:rPr>
          <w:sz w:val="20"/>
          <w:szCs w:val="20"/>
        </w:rPr>
        <w:t>P</w:t>
      </w:r>
      <w:r w:rsidR="00D22965" w:rsidRPr="006261D2">
        <w:rPr>
          <w:sz w:val="20"/>
          <w:szCs w:val="20"/>
        </w:rPr>
        <w:t xml:space="preserve">odane </w:t>
      </w:r>
      <w:r w:rsidRPr="006261D2">
        <w:rPr>
          <w:sz w:val="20"/>
          <w:szCs w:val="20"/>
        </w:rPr>
        <w:t>dane nie będą przetwarzane w sposób zautomatyzowany oraz nie zostaną poddane profilowaniu i nie będą przedmiotem przekazywania do państw trzecich.</w:t>
      </w:r>
    </w:p>
    <w:p w14:paraId="66A8F414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Prawa osób, których dane dotyczą</w:t>
      </w:r>
    </w:p>
    <w:p w14:paraId="7AA88A4A" w14:textId="77777777" w:rsidR="0097414E" w:rsidRPr="006261D2" w:rsidRDefault="0097414E" w:rsidP="0097414E">
      <w:pPr>
        <w:spacing w:after="0"/>
        <w:jc w:val="both"/>
        <w:rPr>
          <w:sz w:val="20"/>
          <w:szCs w:val="20"/>
        </w:rPr>
      </w:pPr>
      <w:r w:rsidRPr="006261D2">
        <w:rPr>
          <w:sz w:val="20"/>
          <w:szCs w:val="20"/>
        </w:rPr>
        <w:t>Zgodnie z RODO przysługuje Pani/Panu:</w:t>
      </w:r>
    </w:p>
    <w:p w14:paraId="2ECE2FB8" w14:textId="77777777" w:rsidR="0097414E" w:rsidRPr="006261D2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0"/>
          <w:szCs w:val="20"/>
        </w:rPr>
      </w:pPr>
      <w:r w:rsidRPr="006261D2">
        <w:rPr>
          <w:sz w:val="20"/>
          <w:szCs w:val="20"/>
        </w:rPr>
        <w:t>prawo dostępu do swoich danych oraz otrzymania ich kopi,</w:t>
      </w:r>
    </w:p>
    <w:p w14:paraId="370982FB" w14:textId="77777777" w:rsidR="0097414E" w:rsidRPr="006261D2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0"/>
          <w:szCs w:val="20"/>
        </w:rPr>
      </w:pPr>
      <w:r w:rsidRPr="006261D2">
        <w:rPr>
          <w:sz w:val="20"/>
          <w:szCs w:val="20"/>
        </w:rPr>
        <w:t>prawo do sprostowania (poprawiania) swoich danych,</w:t>
      </w:r>
    </w:p>
    <w:p w14:paraId="02F2A88F" w14:textId="77777777" w:rsidR="0097414E" w:rsidRPr="006261D2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0"/>
          <w:szCs w:val="20"/>
        </w:rPr>
      </w:pPr>
      <w:r w:rsidRPr="006261D2">
        <w:rPr>
          <w:sz w:val="20"/>
          <w:szCs w:val="20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32393377" w14:textId="77777777" w:rsidR="0097414E" w:rsidRPr="006261D2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0"/>
          <w:szCs w:val="20"/>
        </w:rPr>
      </w:pPr>
      <w:r w:rsidRPr="006261D2">
        <w:rPr>
          <w:sz w:val="20"/>
          <w:szCs w:val="20"/>
        </w:rPr>
        <w:t>prawo do ograniczenia przetwarzania danych,</w:t>
      </w:r>
    </w:p>
    <w:p w14:paraId="57783AF1" w14:textId="499065E9" w:rsidR="0097414E" w:rsidRPr="006261D2" w:rsidRDefault="0097414E" w:rsidP="0097414E">
      <w:pPr>
        <w:pStyle w:val="Akapitzlist"/>
        <w:numPr>
          <w:ilvl w:val="0"/>
          <w:numId w:val="2"/>
        </w:numPr>
        <w:spacing w:after="0" w:line="259" w:lineRule="auto"/>
        <w:ind w:left="284" w:hanging="284"/>
        <w:jc w:val="both"/>
        <w:rPr>
          <w:sz w:val="20"/>
          <w:szCs w:val="20"/>
        </w:rPr>
      </w:pPr>
      <w:r w:rsidRPr="006261D2">
        <w:rPr>
          <w:sz w:val="20"/>
          <w:szCs w:val="20"/>
        </w:rPr>
        <w:t>prawo do wniesienia skargi do Prezesa UODO na adres Prezesa Urzędu Ochrony Danych Osobowych, ul.</w:t>
      </w:r>
      <w:r w:rsidR="002E34E8" w:rsidRPr="006261D2">
        <w:rPr>
          <w:sz w:val="20"/>
          <w:szCs w:val="20"/>
        </w:rPr>
        <w:t> </w:t>
      </w:r>
      <w:r w:rsidRPr="006261D2">
        <w:rPr>
          <w:sz w:val="20"/>
          <w:szCs w:val="20"/>
        </w:rPr>
        <w:t>Stawki 2, 00 - 193 Warszawa.</w:t>
      </w:r>
    </w:p>
    <w:p w14:paraId="3A7A10CF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 xml:space="preserve">Informacja o wymogu podania danych. </w:t>
      </w:r>
    </w:p>
    <w:p w14:paraId="77E3A632" w14:textId="37440505" w:rsidR="0097414E" w:rsidRPr="006261D2" w:rsidRDefault="0097414E" w:rsidP="006261D2">
      <w:pPr>
        <w:spacing w:line="240" w:lineRule="auto"/>
        <w:jc w:val="both"/>
        <w:rPr>
          <w:b/>
          <w:color w:val="FF0000"/>
          <w:sz w:val="20"/>
          <w:szCs w:val="20"/>
        </w:rPr>
      </w:pPr>
      <w:r w:rsidRPr="006261D2">
        <w:rPr>
          <w:sz w:val="20"/>
          <w:szCs w:val="20"/>
        </w:rPr>
        <w:t xml:space="preserve">Podanie przez Panią/Pana danych jest wymogiem ustawowym, a odmowa ich podania uniemożliwi </w:t>
      </w:r>
      <w:r w:rsidR="004B7403">
        <w:rPr>
          <w:sz w:val="20"/>
          <w:szCs w:val="20"/>
        </w:rPr>
        <w:t>przyjęcie i rozpatrzenie wniosku o przyznanie jednorazowego świadczenia.</w:t>
      </w:r>
    </w:p>
    <w:p w14:paraId="4F523C2C" w14:textId="373A65F4" w:rsidR="00E81CD0" w:rsidRPr="002E34E8" w:rsidRDefault="00E81CD0" w:rsidP="00E81CD0">
      <w:pPr>
        <w:jc w:val="both"/>
        <w:rPr>
          <w:sz w:val="20"/>
          <w:szCs w:val="20"/>
        </w:rPr>
      </w:pPr>
      <w:r w:rsidRPr="002E34E8">
        <w:rPr>
          <w:sz w:val="20"/>
          <w:szCs w:val="20"/>
        </w:rPr>
        <w:t xml:space="preserve">  </w:t>
      </w:r>
    </w:p>
    <w:sectPr w:rsidR="00E81CD0" w:rsidRPr="002E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7E1F13"/>
    <w:multiLevelType w:val="hybridMultilevel"/>
    <w:tmpl w:val="AF48005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7E5C69DD"/>
    <w:multiLevelType w:val="hybridMultilevel"/>
    <w:tmpl w:val="FCD8B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C20"/>
    <w:rsid w:val="00107E39"/>
    <w:rsid w:val="0019606A"/>
    <w:rsid w:val="001E68B4"/>
    <w:rsid w:val="002E34E8"/>
    <w:rsid w:val="00444E97"/>
    <w:rsid w:val="004B7403"/>
    <w:rsid w:val="005C5EB6"/>
    <w:rsid w:val="006261D2"/>
    <w:rsid w:val="0097414E"/>
    <w:rsid w:val="009C6DDE"/>
    <w:rsid w:val="00C02C20"/>
    <w:rsid w:val="00D22965"/>
    <w:rsid w:val="00D87AEB"/>
    <w:rsid w:val="00E81CD0"/>
    <w:rsid w:val="00EE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EE22"/>
  <w15:chartTrackingRefBased/>
  <w15:docId w15:val="{82F0AE2C-E150-46C1-B37D-B44AD341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CD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1CD0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E81C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1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E81CD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E3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6261D2"/>
    <w:rPr>
      <w:b/>
      <w:bCs/>
    </w:rPr>
  </w:style>
  <w:style w:type="paragraph" w:customStyle="1" w:styleId="Zal-tabela-text">
    <w:name w:val="Zal-tabela-text"/>
    <w:basedOn w:val="Normalny"/>
    <w:rsid w:val="006261D2"/>
    <w:pPr>
      <w:widowControl w:val="0"/>
      <w:tabs>
        <w:tab w:val="right" w:leader="dot" w:pos="454"/>
        <w:tab w:val="left" w:leader="dot" w:pos="3118"/>
        <w:tab w:val="right" w:leader="dot" w:pos="9071"/>
      </w:tabs>
      <w:suppressAutoHyphens/>
      <w:autoSpaceDE w:val="0"/>
      <w:spacing w:before="60" w:after="60" w:line="280" w:lineRule="atLeast"/>
      <w:jc w:val="both"/>
    </w:pPr>
    <w:rPr>
      <w:rFonts w:ascii="MyriadPro-Regular" w:eastAsia="Times New Roman" w:hAnsi="MyriadPro-Regular" w:cs="MyriadPro-Regular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_kolbaskowo@wp.pl" TargetMode="External"/><Relationship Id="rId5" Type="http://schemas.openxmlformats.org/officeDocument/2006/relationships/hyperlink" Target="mailto:gops@kolbas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Filipiak</cp:lastModifiedBy>
  <cp:revision>2</cp:revision>
  <dcterms:created xsi:type="dcterms:W3CDTF">2022-03-18T08:28:00Z</dcterms:created>
  <dcterms:modified xsi:type="dcterms:W3CDTF">2022-03-18T08:28:00Z</dcterms:modified>
</cp:coreProperties>
</file>